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D38C" w14:textId="557D2B8A" w:rsidR="00535093" w:rsidRPr="006B6629" w:rsidRDefault="00E25CBF" w:rsidP="008174BD">
      <w:pPr>
        <w:spacing w:line="360" w:lineRule="exact"/>
        <w:ind w:right="0"/>
        <w:jc w:val="center"/>
        <w:rPr>
          <w:rStyle w:val="jlqj4b"/>
          <w:rFonts w:ascii="ＭＳ Ｐゴシック" w:eastAsia="ＭＳ Ｐゴシック" w:hAnsi="ＭＳ Ｐゴシック" w:cs="Helvetica"/>
          <w:color w:val="000000"/>
          <w:sz w:val="36"/>
          <w:szCs w:val="36"/>
          <w:lang w:val="en"/>
        </w:rPr>
      </w:pPr>
      <w:r w:rsidRPr="006B6629">
        <w:rPr>
          <w:rStyle w:val="jlqj4b"/>
          <w:rFonts w:ascii="ＭＳ Ｐゴシック" w:eastAsia="ＭＳ Ｐゴシック" w:hAnsi="ＭＳ Ｐゴシック" w:cs="Helvetica"/>
          <w:color w:val="000000"/>
          <w:sz w:val="36"/>
          <w:szCs w:val="36"/>
          <w:lang w:val="en"/>
        </w:rPr>
        <w:t>Computer Control for High Functionality</w:t>
      </w:r>
    </w:p>
    <w:p w14:paraId="582158AA" w14:textId="3C889254" w:rsidR="00E25CBF" w:rsidRPr="006B6629" w:rsidRDefault="00E25CBF" w:rsidP="008174BD">
      <w:pPr>
        <w:spacing w:line="360" w:lineRule="exact"/>
        <w:ind w:right="0"/>
        <w:jc w:val="center"/>
        <w:rPr>
          <w:rStyle w:val="jlqj4b"/>
          <w:rFonts w:ascii="ＭＳ Ｐゴシック" w:eastAsia="ＭＳ Ｐゴシック" w:hAnsi="ＭＳ Ｐゴシック" w:cs="Helvetica"/>
          <w:color w:val="000000"/>
          <w:sz w:val="36"/>
          <w:szCs w:val="36"/>
          <w:lang w:val="en"/>
        </w:rPr>
      </w:pPr>
      <w:proofErr w:type="gramStart"/>
      <w:r w:rsidRPr="006B6629">
        <w:rPr>
          <w:rStyle w:val="jlqj4b"/>
          <w:rFonts w:ascii="ＭＳ Ｐゴシック" w:eastAsia="ＭＳ Ｐゴシック" w:hAnsi="ＭＳ Ｐゴシック" w:cs="Helvetica"/>
          <w:color w:val="000000"/>
          <w:sz w:val="36"/>
          <w:szCs w:val="36"/>
          <w:lang w:val="en"/>
        </w:rPr>
        <w:t>of</w:t>
      </w:r>
      <w:proofErr w:type="gramEnd"/>
      <w:r w:rsidRPr="006B6629">
        <w:rPr>
          <w:rStyle w:val="jlqj4b"/>
          <w:rFonts w:ascii="ＭＳ Ｐゴシック" w:eastAsia="ＭＳ Ｐゴシック" w:hAnsi="ＭＳ Ｐゴシック" w:cs="Helvetica"/>
          <w:color w:val="000000"/>
          <w:sz w:val="36"/>
          <w:szCs w:val="36"/>
          <w:lang w:val="en"/>
        </w:rPr>
        <w:t xml:space="preserve"> Industrial Machinery</w:t>
      </w:r>
    </w:p>
    <w:p w14:paraId="06CB2012" w14:textId="77777777" w:rsidR="00E25CBF" w:rsidRPr="006B6629" w:rsidRDefault="00E25CBF" w:rsidP="00535093">
      <w:pPr>
        <w:spacing w:line="360" w:lineRule="exact"/>
        <w:ind w:right="0" w:firstLineChars="1600" w:firstLine="3559"/>
        <w:rPr>
          <w:rStyle w:val="jlqj4b"/>
          <w:rFonts w:ascii="ＭＳ Ｐゴシック" w:eastAsia="ＭＳ Ｐゴシック" w:hAnsi="ＭＳ Ｐゴシック" w:cs="Helvetica"/>
          <w:color w:val="000000"/>
          <w:sz w:val="20"/>
          <w:szCs w:val="20"/>
          <w:lang w:val="en"/>
        </w:rPr>
      </w:pPr>
      <w:r w:rsidRPr="006B6629">
        <w:rPr>
          <w:rStyle w:val="jlqj4b"/>
          <w:rFonts w:ascii="ＭＳ Ｐゴシック" w:eastAsia="ＭＳ Ｐゴシック" w:hAnsi="ＭＳ Ｐゴシック" w:cs="Helvetica"/>
          <w:color w:val="000000"/>
          <w:sz w:val="20"/>
          <w:szCs w:val="20"/>
          <w:lang w:val="en"/>
        </w:rPr>
        <w:t xml:space="preserve"> ○○ University </w:t>
      </w:r>
      <w:r w:rsidRPr="006B6629">
        <w:rPr>
          <w:rStyle w:val="jlqj4b"/>
          <w:rFonts w:ascii="ＭＳ Ｐゴシック" w:eastAsia="ＭＳ Ｐゴシック" w:hAnsi="ＭＳ Ｐゴシック" w:cs="ＭＳ 明朝"/>
          <w:color w:val="000000"/>
          <w:sz w:val="20"/>
          <w:szCs w:val="20"/>
          <w:lang w:val="en"/>
        </w:rPr>
        <w:t>△△</w:t>
      </w:r>
      <w:r w:rsidRPr="006B6629">
        <w:rPr>
          <w:rStyle w:val="jlqj4b"/>
          <w:rFonts w:ascii="ＭＳ Ｐゴシック" w:eastAsia="ＭＳ Ｐゴシック" w:hAnsi="ＭＳ Ｐゴシック" w:cs="Helvetica"/>
          <w:color w:val="000000"/>
          <w:sz w:val="20"/>
          <w:szCs w:val="20"/>
          <w:lang w:val="en"/>
        </w:rPr>
        <w:t xml:space="preserve"> Graduate School □□ Engineering </w:t>
      </w:r>
    </w:p>
    <w:p w14:paraId="67697C27" w14:textId="0977A724" w:rsidR="00E25CBF" w:rsidRPr="006B6629" w:rsidRDefault="00E25CBF" w:rsidP="003263F3">
      <w:pPr>
        <w:spacing w:line="360" w:lineRule="exact"/>
        <w:ind w:right="0"/>
        <w:rPr>
          <w:rStyle w:val="jlqj4b"/>
          <w:rFonts w:ascii="ＭＳ Ｐゴシック" w:eastAsia="ＭＳ Ｐゴシック" w:hAnsi="ＭＳ Ｐゴシック" w:cs="Helvetica"/>
          <w:color w:val="000000"/>
          <w:sz w:val="28"/>
          <w:szCs w:val="28"/>
          <w:lang w:val="en"/>
        </w:rPr>
      </w:pPr>
      <w:r w:rsidRPr="006B6629">
        <w:rPr>
          <w:rStyle w:val="jlqj4b"/>
          <w:rFonts w:ascii="Helvetica" w:hAnsi="Helvetica" w:cs="Helvetica"/>
          <w:color w:val="000000"/>
          <w:sz w:val="27"/>
          <w:szCs w:val="27"/>
          <w:lang w:val="en"/>
        </w:rPr>
        <w:t xml:space="preserve">                                                 </w:t>
      </w:r>
      <w:r w:rsidRPr="006B6629">
        <w:rPr>
          <w:rStyle w:val="jlqj4b"/>
          <w:rFonts w:ascii="ＭＳ Ｐゴシック" w:eastAsia="ＭＳ Ｐゴシック" w:hAnsi="ＭＳ Ｐゴシック" w:cs="Helvetica"/>
          <w:color w:val="000000"/>
          <w:sz w:val="28"/>
          <w:szCs w:val="28"/>
          <w:lang w:val="en"/>
        </w:rPr>
        <w:t>Taro</w:t>
      </w:r>
      <w:r w:rsidR="000A11BB">
        <w:rPr>
          <w:rStyle w:val="jlqj4b"/>
          <w:rFonts w:ascii="ＭＳ Ｐゴシック" w:eastAsia="ＭＳ Ｐゴシック" w:hAnsi="ＭＳ Ｐゴシック" w:cs="Helvetica"/>
          <w:color w:val="000000"/>
          <w:sz w:val="28"/>
          <w:szCs w:val="28"/>
          <w:lang w:val="en"/>
        </w:rPr>
        <w:t xml:space="preserve">　</w:t>
      </w:r>
      <w:r w:rsidR="000A11BB" w:rsidRPr="006B6629">
        <w:rPr>
          <w:rStyle w:val="jlqj4b"/>
          <w:rFonts w:ascii="ＭＳ Ｐゴシック" w:eastAsia="ＭＳ Ｐゴシック" w:hAnsi="ＭＳ Ｐゴシック" w:cs="Helvetica"/>
          <w:color w:val="000000"/>
          <w:sz w:val="28"/>
          <w:szCs w:val="28"/>
          <w:lang w:val="en"/>
        </w:rPr>
        <w:t>Y</w:t>
      </w:r>
      <w:bookmarkStart w:id="0" w:name="_GoBack"/>
      <w:bookmarkEnd w:id="0"/>
      <w:r w:rsidR="000A11BB" w:rsidRPr="006B6629">
        <w:rPr>
          <w:rStyle w:val="jlqj4b"/>
          <w:rFonts w:ascii="ＭＳ Ｐゴシック" w:eastAsia="ＭＳ Ｐゴシック" w:hAnsi="ＭＳ Ｐゴシック" w:cs="Helvetica"/>
          <w:color w:val="000000"/>
          <w:sz w:val="28"/>
          <w:szCs w:val="28"/>
          <w:lang w:val="en"/>
        </w:rPr>
        <w:t>amada</w:t>
      </w:r>
      <w:r w:rsidRPr="006B6629">
        <w:rPr>
          <w:rStyle w:val="jlqj4b"/>
          <w:rFonts w:ascii="ＭＳ Ｐゴシック" w:eastAsia="ＭＳ Ｐゴシック" w:hAnsi="ＭＳ Ｐゴシック" w:cs="Helvetica"/>
          <w:color w:val="000000"/>
          <w:sz w:val="28"/>
          <w:szCs w:val="28"/>
          <w:lang w:val="en"/>
        </w:rPr>
        <w:t xml:space="preserve">* </w:t>
      </w:r>
    </w:p>
    <w:p w14:paraId="0EBB469F" w14:textId="77777777" w:rsidR="00E25CBF" w:rsidRDefault="00E25CBF" w:rsidP="003263F3">
      <w:pPr>
        <w:spacing w:line="360" w:lineRule="exact"/>
        <w:ind w:right="0"/>
        <w:rPr>
          <w:rStyle w:val="jlqj4b"/>
          <w:rFonts w:ascii="Helvetica" w:hAnsi="Helvetica" w:cs="Helvetica"/>
          <w:color w:val="000000"/>
          <w:sz w:val="27"/>
          <w:szCs w:val="27"/>
          <w:shd w:val="clear" w:color="auto" w:fill="F5F5F5"/>
          <w:lang w:val="en"/>
        </w:rPr>
      </w:pPr>
    </w:p>
    <w:p w14:paraId="10849FA4" w14:textId="77777777" w:rsidR="00E25CBF" w:rsidRPr="006B6629" w:rsidRDefault="00E25CBF" w:rsidP="003263F3">
      <w:pPr>
        <w:spacing w:line="360" w:lineRule="exact"/>
        <w:ind w:right="0"/>
        <w:rPr>
          <w:rStyle w:val="jlqj4b"/>
          <w:rFonts w:ascii="Helvetica" w:hAnsi="Helvetica" w:cs="Helvetica"/>
          <w:color w:val="000000"/>
          <w:sz w:val="27"/>
          <w:szCs w:val="27"/>
          <w:lang w:val="en"/>
        </w:rPr>
      </w:pPr>
    </w:p>
    <w:p w14:paraId="4AED18AA" w14:textId="7072708B" w:rsidR="00E25CBF" w:rsidRPr="006B6629" w:rsidRDefault="00E25CBF" w:rsidP="00E25CBF">
      <w:pPr>
        <w:pStyle w:val="a3"/>
        <w:numPr>
          <w:ilvl w:val="0"/>
          <w:numId w:val="1"/>
        </w:numPr>
        <w:spacing w:line="360" w:lineRule="exact"/>
        <w:ind w:leftChars="0"/>
        <w:rPr>
          <w:rStyle w:val="jlqj4b"/>
          <w:rFonts w:ascii="ＭＳ Ｐゴシック" w:eastAsia="ＭＳ Ｐゴシック" w:hAnsi="ＭＳ Ｐゴシック" w:cs="Times New Roman"/>
          <w:color w:val="000000"/>
          <w:sz w:val="22"/>
          <w:lang w:val="en"/>
        </w:rPr>
      </w:pPr>
      <w:r w:rsidRPr="006B6629">
        <w:rPr>
          <w:rStyle w:val="jlqj4b"/>
          <w:rFonts w:ascii="ＭＳ Ｐゴシック" w:eastAsia="ＭＳ Ｐゴシック" w:hAnsi="ＭＳ Ｐゴシック" w:cs="Times New Roman"/>
          <w:color w:val="000000"/>
          <w:sz w:val="22"/>
          <w:lang w:val="en"/>
        </w:rPr>
        <w:t xml:space="preserve">Introduction </w:t>
      </w:r>
    </w:p>
    <w:p w14:paraId="236A3691" w14:textId="77777777" w:rsidR="00E25CBF" w:rsidRPr="006B6629" w:rsidRDefault="00E25CBF" w:rsidP="00E25CBF">
      <w:pPr>
        <w:spacing w:line="360" w:lineRule="exact"/>
        <w:rPr>
          <w:rStyle w:val="jlqj4b"/>
          <w:rFonts w:ascii="Times New Roman" w:hAnsi="Times New Roman" w:cs="Times New Roman"/>
          <w:color w:val="000000"/>
          <w:sz w:val="20"/>
          <w:szCs w:val="20"/>
          <w:lang w:val="en"/>
        </w:rPr>
      </w:pPr>
    </w:p>
    <w:p w14:paraId="3CBC2720" w14:textId="77777777" w:rsidR="00E25CBF" w:rsidRPr="006B6629" w:rsidRDefault="00E25CBF" w:rsidP="00E25CBF">
      <w:pPr>
        <w:spacing w:line="360" w:lineRule="exact"/>
        <w:ind w:firstLineChars="200" w:firstLine="445"/>
        <w:rPr>
          <w:rStyle w:val="jlqj4b"/>
          <w:rFonts w:ascii="Times New Roman" w:hAnsi="Times New Roman" w:cs="Times New Roman"/>
          <w:color w:val="000000"/>
          <w:sz w:val="20"/>
          <w:szCs w:val="20"/>
          <w:lang w:val="en"/>
        </w:rPr>
      </w:pPr>
      <w:r w:rsidRPr="006B6629">
        <w:rPr>
          <w:rStyle w:val="jlqj4b"/>
          <w:rFonts w:ascii="Times New Roman" w:hAnsi="Times New Roman" w:cs="Times New Roman"/>
          <w:color w:val="000000"/>
          <w:sz w:val="20"/>
          <w:szCs w:val="20"/>
          <w:lang w:val="en"/>
        </w:rPr>
        <w:t xml:space="preserve">In recent years, labor shortages have become a problem due to the declining birthrate and aging population, and the labor force is supplemented using industrial machinery. .. .. .. Therefore, in order to deal with this problem, it is essential to increase the speed and functionality of industrial machines </w:t>
      </w:r>
      <w:r w:rsidRPr="00E65BF9">
        <w:rPr>
          <w:rStyle w:val="jlqj4b"/>
          <w:rFonts w:ascii="Times New Roman" w:hAnsi="Times New Roman" w:cs="Times New Roman"/>
          <w:color w:val="000000"/>
          <w:sz w:val="20"/>
          <w:szCs w:val="20"/>
          <w:vertAlign w:val="superscript"/>
          <w:lang w:val="en"/>
        </w:rPr>
        <w:t>1)</w:t>
      </w:r>
      <w:r w:rsidRPr="006B6629">
        <w:rPr>
          <w:rStyle w:val="jlqj4b"/>
          <w:rFonts w:ascii="Times New Roman" w:hAnsi="Times New Roman" w:cs="Times New Roman"/>
          <w:color w:val="000000"/>
          <w:sz w:val="20"/>
          <w:szCs w:val="20"/>
          <w:lang w:val="en"/>
        </w:rPr>
        <w:t xml:space="preserve">. In this research, we designed a computer for motion control for the purpose of improving the functionality of industrial machines. </w:t>
      </w:r>
    </w:p>
    <w:p w14:paraId="6ACDB95B" w14:textId="77777777" w:rsidR="00E25CBF" w:rsidRPr="006B6629" w:rsidRDefault="00E25CBF" w:rsidP="00E25CBF">
      <w:pPr>
        <w:spacing w:line="360" w:lineRule="exact"/>
        <w:rPr>
          <w:rStyle w:val="jlqj4b"/>
          <w:rFonts w:ascii="ＭＳ Ｐゴシック" w:eastAsia="ＭＳ Ｐゴシック" w:hAnsi="ＭＳ Ｐゴシック" w:cs="Times New Roman"/>
          <w:color w:val="000000"/>
          <w:sz w:val="22"/>
          <w:lang w:val="en"/>
        </w:rPr>
      </w:pPr>
    </w:p>
    <w:p w14:paraId="714CC860" w14:textId="3EA96ABE" w:rsidR="00E25CBF" w:rsidRPr="009417A5" w:rsidRDefault="009417A5" w:rsidP="009417A5">
      <w:pPr>
        <w:spacing w:line="360" w:lineRule="exact"/>
        <w:rPr>
          <w:rStyle w:val="jlqj4b"/>
          <w:rFonts w:ascii="Times New Roman" w:hAnsi="Times New Roman" w:cs="Times New Roman"/>
          <w:color w:val="000000"/>
          <w:sz w:val="20"/>
          <w:szCs w:val="20"/>
          <w:lang w:val="en"/>
        </w:rPr>
      </w:pPr>
      <w:r w:rsidRPr="009417A5">
        <w:rPr>
          <w:rStyle w:val="jlqj4b"/>
          <w:rFonts w:ascii="ＭＳ Ｐゴシック" w:eastAsia="ＭＳ Ｐゴシック" w:hAnsi="ＭＳ Ｐゴシック" w:cs="Times New Roman"/>
          <w:color w:val="000000"/>
          <w:sz w:val="22"/>
          <w:lang w:val="en"/>
        </w:rPr>
        <w:t xml:space="preserve">2. </w:t>
      </w:r>
      <w:r>
        <w:rPr>
          <w:rStyle w:val="jlqj4b"/>
          <w:rFonts w:ascii="ＭＳ Ｐゴシック" w:eastAsia="ＭＳ Ｐゴシック" w:hAnsi="ＭＳ Ｐゴシック" w:cs="Times New Roman"/>
          <w:color w:val="000000"/>
          <w:sz w:val="22"/>
          <w:lang w:val="en"/>
        </w:rPr>
        <w:t xml:space="preserve"> </w:t>
      </w:r>
      <w:r w:rsidR="00E25CBF" w:rsidRPr="009417A5">
        <w:rPr>
          <w:rStyle w:val="jlqj4b"/>
          <w:rFonts w:ascii="ＭＳ Ｐゴシック" w:eastAsia="ＭＳ Ｐゴシック" w:hAnsi="ＭＳ Ｐゴシック" w:cs="Times New Roman"/>
          <w:color w:val="000000"/>
          <w:sz w:val="22"/>
          <w:lang w:val="en"/>
        </w:rPr>
        <w:t>High functionality and issues of industrial machinery</w:t>
      </w:r>
      <w:r w:rsidR="00E25CBF" w:rsidRPr="009417A5">
        <w:rPr>
          <w:rStyle w:val="jlqj4b"/>
          <w:rFonts w:ascii="Times New Roman" w:hAnsi="Times New Roman" w:cs="Times New Roman"/>
          <w:color w:val="000000"/>
          <w:sz w:val="20"/>
          <w:szCs w:val="20"/>
          <w:lang w:val="en"/>
        </w:rPr>
        <w:t xml:space="preserve"> </w:t>
      </w:r>
    </w:p>
    <w:p w14:paraId="380283F1" w14:textId="77777777" w:rsidR="004A1613" w:rsidRPr="006B6629" w:rsidRDefault="004A1613" w:rsidP="004A1613">
      <w:pPr>
        <w:pStyle w:val="a3"/>
        <w:spacing w:line="360" w:lineRule="exact"/>
        <w:ind w:leftChars="0" w:left="360"/>
        <w:rPr>
          <w:rStyle w:val="jlqj4b"/>
          <w:rFonts w:ascii="Times New Roman" w:hAnsi="Times New Roman" w:cs="Times New Roman"/>
          <w:color w:val="000000"/>
          <w:sz w:val="20"/>
          <w:szCs w:val="20"/>
          <w:lang w:val="en"/>
        </w:rPr>
      </w:pPr>
    </w:p>
    <w:p w14:paraId="4E80497B" w14:textId="77777777" w:rsidR="00E25CBF" w:rsidRPr="006B6629" w:rsidRDefault="00E25CBF" w:rsidP="00E25CBF">
      <w:pPr>
        <w:pStyle w:val="a3"/>
        <w:spacing w:line="360" w:lineRule="exact"/>
        <w:ind w:leftChars="0" w:left="360" w:firstLineChars="100" w:firstLine="222"/>
        <w:rPr>
          <w:rStyle w:val="jlqj4b"/>
          <w:rFonts w:ascii="Times New Roman" w:hAnsi="Times New Roman" w:cs="Times New Roman"/>
          <w:color w:val="000000"/>
          <w:sz w:val="20"/>
          <w:szCs w:val="20"/>
          <w:lang w:val="en"/>
        </w:rPr>
      </w:pPr>
      <w:r w:rsidRPr="006B6629">
        <w:rPr>
          <w:rStyle w:val="jlqj4b"/>
          <w:rFonts w:ascii="Times New Roman" w:hAnsi="Times New Roman" w:cs="Times New Roman"/>
          <w:color w:val="000000"/>
          <w:sz w:val="20"/>
          <w:szCs w:val="20"/>
          <w:lang w:val="en"/>
        </w:rPr>
        <w:t xml:space="preserve">Here, we will first introduce the issues for improving the functionality of industrial machinery.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Therefore, in order to realize high functionality of industrial machines, it is necessary to solve the problems inherent in computers. </w:t>
      </w:r>
    </w:p>
    <w:p w14:paraId="1A66938B" w14:textId="77777777" w:rsidR="00E25CBF" w:rsidRPr="006B6629" w:rsidRDefault="00E25CBF" w:rsidP="00E25CBF">
      <w:pPr>
        <w:spacing w:line="360" w:lineRule="exact"/>
        <w:rPr>
          <w:rStyle w:val="jlqj4b"/>
          <w:rFonts w:ascii="Times New Roman" w:hAnsi="Times New Roman" w:cs="Times New Roman"/>
          <w:color w:val="000000"/>
          <w:sz w:val="20"/>
          <w:szCs w:val="20"/>
          <w:lang w:val="en"/>
        </w:rPr>
      </w:pPr>
    </w:p>
    <w:p w14:paraId="6C36FAE2" w14:textId="52A2C4B6" w:rsidR="00E25CBF" w:rsidRPr="009417A5" w:rsidRDefault="00E25CBF" w:rsidP="009417A5">
      <w:pPr>
        <w:pStyle w:val="a3"/>
        <w:numPr>
          <w:ilvl w:val="0"/>
          <w:numId w:val="3"/>
        </w:numPr>
        <w:spacing w:line="360" w:lineRule="exact"/>
        <w:ind w:leftChars="0"/>
        <w:rPr>
          <w:rStyle w:val="jlqj4b"/>
          <w:rFonts w:ascii="ＭＳ Ｐゴシック" w:eastAsia="ＭＳ Ｐゴシック" w:hAnsi="ＭＳ Ｐゴシック" w:cs="Times New Roman"/>
          <w:color w:val="000000"/>
          <w:sz w:val="22"/>
          <w:lang w:val="en"/>
        </w:rPr>
      </w:pPr>
      <w:r w:rsidRPr="009417A5">
        <w:rPr>
          <w:rStyle w:val="jlqj4b"/>
          <w:rFonts w:ascii="ＭＳ Ｐゴシック" w:eastAsia="ＭＳ Ｐゴシック" w:hAnsi="ＭＳ Ｐゴシック" w:cs="Times New Roman"/>
          <w:color w:val="000000"/>
          <w:sz w:val="22"/>
          <w:lang w:val="en"/>
        </w:rPr>
        <w:t xml:space="preserve">Motion control computer design </w:t>
      </w:r>
    </w:p>
    <w:p w14:paraId="11DD65CE" w14:textId="77777777" w:rsidR="00E25CBF" w:rsidRPr="006B6629" w:rsidRDefault="00E25CBF" w:rsidP="00E25CBF">
      <w:pPr>
        <w:spacing w:line="360" w:lineRule="exact"/>
        <w:rPr>
          <w:rStyle w:val="jlqj4b"/>
          <w:rFonts w:ascii="Times New Roman" w:hAnsi="Times New Roman" w:cs="Times New Roman"/>
          <w:color w:val="000000"/>
          <w:sz w:val="20"/>
          <w:szCs w:val="20"/>
          <w:lang w:val="en"/>
        </w:rPr>
      </w:pPr>
    </w:p>
    <w:p w14:paraId="5E2621D6" w14:textId="0CC9E27D" w:rsidR="00E25CBF" w:rsidRPr="006B6629" w:rsidRDefault="00E25CBF" w:rsidP="004A1613">
      <w:pPr>
        <w:spacing w:line="360" w:lineRule="exact"/>
        <w:ind w:firstLineChars="200" w:firstLine="445"/>
        <w:rPr>
          <w:rStyle w:val="jlqj4b"/>
          <w:rFonts w:ascii="Times New Roman" w:hAnsi="Times New Roman" w:cs="Times New Roman"/>
          <w:color w:val="000000"/>
          <w:sz w:val="20"/>
          <w:szCs w:val="20"/>
          <w:lang w:val="en"/>
        </w:rPr>
      </w:pPr>
      <w:r w:rsidRPr="006B6629">
        <w:rPr>
          <w:rStyle w:val="jlqj4b"/>
          <w:rFonts w:ascii="Times New Roman" w:hAnsi="Times New Roman" w:cs="Times New Roman"/>
          <w:color w:val="000000"/>
          <w:sz w:val="20"/>
          <w:szCs w:val="20"/>
          <w:lang w:val="en"/>
        </w:rPr>
        <w:t xml:space="preserve">In this research, we designed a control computer.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r w:rsidRPr="006B6629">
        <w:rPr>
          <w:rStyle w:val="jlqj4b"/>
          <w:rFonts w:ascii="Times New Roman" w:hAnsi="Times New Roman" w:cs="Times New Roman"/>
          <w:color w:val="000000"/>
          <w:sz w:val="20"/>
          <w:szCs w:val="20"/>
          <w:lang w:val="en"/>
        </w:rPr>
        <w:t>・</w:t>
      </w:r>
      <w:r w:rsidRPr="006B6629">
        <w:rPr>
          <w:rStyle w:val="jlqj4b"/>
          <w:rFonts w:ascii="Times New Roman" w:hAnsi="Times New Roman" w:cs="Times New Roman"/>
          <w:color w:val="000000"/>
          <w:sz w:val="20"/>
          <w:szCs w:val="20"/>
          <w:lang w:val="en"/>
        </w:rPr>
        <w:t xml:space="preserve"> </w:t>
      </w:r>
    </w:p>
    <w:p w14:paraId="77ECEB33" w14:textId="0A702F0E" w:rsidR="00E25CBF" w:rsidRPr="006B6629" w:rsidRDefault="004A1613" w:rsidP="00E25CBF">
      <w:pPr>
        <w:spacing w:line="360" w:lineRule="exact"/>
        <w:ind w:firstLineChars="200" w:firstLine="445"/>
        <w:rPr>
          <w:rStyle w:val="jlqj4b"/>
          <w:rFonts w:ascii="Times New Roman" w:hAnsi="Times New Roman" w:cs="Times New Roman"/>
          <w:color w:val="000000"/>
          <w:sz w:val="20"/>
          <w:szCs w:val="20"/>
          <w:lang w:val="en"/>
        </w:rPr>
      </w:pPr>
      <w:r>
        <w:rPr>
          <w:rStyle w:val="jlqj4b"/>
          <w:rFonts w:ascii="Times New Roman" w:hAnsi="Times New Roman" w:cs="Times New Roman"/>
          <w:color w:val="000000"/>
          <w:sz w:val="20"/>
          <w:szCs w:val="20"/>
          <w:lang w:val="en"/>
        </w:rPr>
        <w:t>The controller w</w:t>
      </w:r>
      <w:r w:rsidR="00E25CBF" w:rsidRPr="006B6629">
        <w:rPr>
          <w:rStyle w:val="jlqj4b"/>
          <w:rFonts w:ascii="Times New Roman" w:hAnsi="Times New Roman" w:cs="Times New Roman"/>
          <w:color w:val="000000"/>
          <w:sz w:val="20"/>
          <w:szCs w:val="20"/>
          <w:lang w:val="en"/>
        </w:rPr>
        <w:t xml:space="preserve">as configured as shown in Fig. 1. </w:t>
      </w:r>
    </w:p>
    <w:p w14:paraId="6A58A51C" w14:textId="77777777" w:rsidR="00E25CBF" w:rsidRPr="006B6629" w:rsidRDefault="00E25CBF" w:rsidP="00E25CBF">
      <w:pPr>
        <w:spacing w:line="360" w:lineRule="exact"/>
        <w:ind w:firstLineChars="200" w:firstLine="445"/>
        <w:rPr>
          <w:rStyle w:val="jlqj4b"/>
          <w:rFonts w:ascii="Times New Roman" w:hAnsi="Times New Roman" w:cs="Times New Roman"/>
          <w:color w:val="000000"/>
          <w:sz w:val="20"/>
          <w:szCs w:val="20"/>
          <w:lang w:val="en"/>
        </w:rPr>
      </w:pPr>
    </w:p>
    <w:p w14:paraId="65C3057A" w14:textId="77777777" w:rsidR="00E25CBF" w:rsidRPr="006B6629" w:rsidRDefault="00E25CBF" w:rsidP="00E25CBF">
      <w:pPr>
        <w:spacing w:line="360" w:lineRule="exact"/>
        <w:ind w:firstLineChars="200" w:firstLine="445"/>
        <w:rPr>
          <w:rStyle w:val="jlqj4b"/>
          <w:rFonts w:ascii="Times New Roman" w:hAnsi="Times New Roman" w:cs="Times New Roman"/>
          <w:color w:val="000000"/>
          <w:sz w:val="20"/>
          <w:szCs w:val="20"/>
          <w:lang w:val="en"/>
        </w:rPr>
      </w:pPr>
    </w:p>
    <w:p w14:paraId="0027DA42" w14:textId="77777777" w:rsidR="00E25CBF" w:rsidRPr="006B6629" w:rsidRDefault="00E25CBF" w:rsidP="00E25CBF">
      <w:pPr>
        <w:spacing w:line="340" w:lineRule="exact"/>
        <w:rPr>
          <w:rFonts w:ascii="Times New Roman" w:eastAsiaTheme="minorHAnsi" w:hAnsi="Times New Roman" w:cs="Times New Roman"/>
          <w:sz w:val="20"/>
          <w:szCs w:val="20"/>
        </w:rPr>
      </w:pPr>
      <w:r w:rsidRPr="006B6629">
        <w:rPr>
          <w:rFonts w:ascii="Times New Roman" w:hAnsi="Times New Roman" w:cs="Times New Roman"/>
          <w:noProof/>
          <w:sz w:val="20"/>
          <w:szCs w:val="20"/>
        </w:rPr>
        <w:drawing>
          <wp:anchor distT="0" distB="0" distL="114300" distR="114300" simplePos="0" relativeHeight="251660288" behindDoc="0" locked="0" layoutInCell="1" allowOverlap="1" wp14:anchorId="13ECD704" wp14:editId="00018169">
            <wp:simplePos x="0" y="0"/>
            <wp:positionH relativeFrom="column">
              <wp:posOffset>708381</wp:posOffset>
            </wp:positionH>
            <wp:positionV relativeFrom="paragraph">
              <wp:posOffset>251790</wp:posOffset>
            </wp:positionV>
            <wp:extent cx="4375150" cy="1281206"/>
            <wp:effectExtent l="0" t="0" r="635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50" cy="1281206"/>
                    </a:xfrm>
                    <a:prstGeom prst="rect">
                      <a:avLst/>
                    </a:prstGeom>
                    <a:noFill/>
                    <a:ln>
                      <a:noFill/>
                    </a:ln>
                  </pic:spPr>
                </pic:pic>
              </a:graphicData>
            </a:graphic>
          </wp:anchor>
        </w:drawing>
      </w:r>
    </w:p>
    <w:p w14:paraId="05B5FF27" w14:textId="77777777" w:rsidR="00E25CBF" w:rsidRPr="006B6629" w:rsidRDefault="00E25CBF" w:rsidP="00E25CBF">
      <w:pPr>
        <w:spacing w:line="360" w:lineRule="exact"/>
        <w:ind w:firstLineChars="200" w:firstLine="445"/>
        <w:rPr>
          <w:rStyle w:val="jlqj4b"/>
          <w:rFonts w:ascii="Times New Roman" w:hAnsi="Times New Roman" w:cs="Times New Roman"/>
          <w:color w:val="000000"/>
          <w:sz w:val="20"/>
          <w:szCs w:val="20"/>
          <w:lang w:val="en"/>
        </w:rPr>
      </w:pPr>
    </w:p>
    <w:p w14:paraId="3427FF11" w14:textId="77777777" w:rsidR="00E25CBF" w:rsidRPr="006B6629" w:rsidRDefault="00E25CBF" w:rsidP="00E25CBF">
      <w:pPr>
        <w:spacing w:line="360" w:lineRule="exact"/>
        <w:ind w:firstLineChars="200" w:firstLine="445"/>
        <w:rPr>
          <w:rStyle w:val="jlqj4b"/>
          <w:rFonts w:ascii="Times New Roman" w:hAnsi="Times New Roman" w:cs="Times New Roman"/>
          <w:color w:val="000000"/>
          <w:sz w:val="20"/>
          <w:szCs w:val="20"/>
          <w:lang w:val="en"/>
        </w:rPr>
      </w:pPr>
      <w:r w:rsidRPr="006B6629">
        <w:rPr>
          <w:rStyle w:val="jlqj4b"/>
          <w:rFonts w:ascii="Times New Roman" w:hAnsi="Times New Roman" w:cs="Times New Roman"/>
          <w:color w:val="000000"/>
          <w:sz w:val="20"/>
          <w:szCs w:val="20"/>
          <w:lang w:val="en"/>
        </w:rPr>
        <w:t xml:space="preserve">Figure 1. Structure of </w:t>
      </w:r>
      <w:proofErr w:type="spellStart"/>
      <w:r w:rsidRPr="006B6629">
        <w:rPr>
          <w:rStyle w:val="jlqj4b"/>
          <w:rFonts w:ascii="Times New Roman" w:hAnsi="Times New Roman" w:cs="Times New Roman"/>
          <w:color w:val="000000"/>
          <w:sz w:val="20"/>
          <w:szCs w:val="20"/>
          <w:lang w:val="en"/>
        </w:rPr>
        <w:t>SoC</w:t>
      </w:r>
      <w:proofErr w:type="spellEnd"/>
      <w:r w:rsidRPr="006B6629">
        <w:rPr>
          <w:rStyle w:val="jlqj4b"/>
          <w:rFonts w:ascii="Times New Roman" w:hAnsi="Times New Roman" w:cs="Times New Roman"/>
          <w:color w:val="000000"/>
          <w:sz w:val="20"/>
          <w:szCs w:val="20"/>
          <w:lang w:val="en"/>
        </w:rPr>
        <w:t xml:space="preserve"> FPGA paste control system </w:t>
      </w:r>
    </w:p>
    <w:p w14:paraId="757C2439" w14:textId="77777777" w:rsidR="00E25CBF" w:rsidRPr="006B6629" w:rsidRDefault="00E25CBF" w:rsidP="00E25CBF">
      <w:pPr>
        <w:spacing w:line="360" w:lineRule="exact"/>
        <w:rPr>
          <w:rStyle w:val="jlqj4b"/>
          <w:rFonts w:ascii="Times New Roman" w:hAnsi="Times New Roman" w:cs="Times New Roman"/>
          <w:color w:val="000000"/>
          <w:sz w:val="20"/>
          <w:szCs w:val="20"/>
          <w:lang w:val="en"/>
        </w:rPr>
      </w:pPr>
    </w:p>
    <w:p w14:paraId="3686A31B" w14:textId="77777777" w:rsidR="00E25CBF" w:rsidRPr="006B6629" w:rsidRDefault="00E25CBF" w:rsidP="00E25CBF">
      <w:pPr>
        <w:spacing w:line="360" w:lineRule="exact"/>
        <w:rPr>
          <w:rStyle w:val="jlqj4b"/>
          <w:rFonts w:ascii="Times New Roman" w:hAnsi="Times New Roman" w:cs="Times New Roman"/>
          <w:color w:val="000000"/>
          <w:sz w:val="20"/>
          <w:szCs w:val="20"/>
          <w:lang w:val="en"/>
        </w:rPr>
      </w:pPr>
    </w:p>
    <w:p w14:paraId="662C1B26" w14:textId="77777777" w:rsidR="00E25CBF" w:rsidRPr="006B6629" w:rsidRDefault="00E25CBF" w:rsidP="00E25CBF">
      <w:pPr>
        <w:spacing w:line="360" w:lineRule="exact"/>
        <w:rPr>
          <w:rStyle w:val="jlqj4b"/>
          <w:rFonts w:ascii="Times New Roman" w:hAnsi="Times New Roman" w:cs="Times New Roman"/>
          <w:color w:val="000000"/>
          <w:sz w:val="20"/>
          <w:szCs w:val="20"/>
          <w:lang w:val="en"/>
        </w:rPr>
      </w:pPr>
    </w:p>
    <w:p w14:paraId="451A6090" w14:textId="77777777" w:rsidR="00E25CBF" w:rsidRPr="006B6629" w:rsidRDefault="00E25CBF" w:rsidP="00E25CBF">
      <w:pPr>
        <w:spacing w:line="360" w:lineRule="exact"/>
        <w:rPr>
          <w:rStyle w:val="jlqj4b"/>
          <w:rFonts w:ascii="ＭＳ Ｐゴシック" w:eastAsia="ＭＳ Ｐゴシック" w:hAnsi="ＭＳ Ｐゴシック" w:cs="Times New Roman"/>
          <w:color w:val="000000"/>
          <w:sz w:val="22"/>
          <w:lang w:val="en"/>
        </w:rPr>
      </w:pPr>
      <w:r w:rsidRPr="006B6629">
        <w:rPr>
          <w:rStyle w:val="jlqj4b"/>
          <w:rFonts w:ascii="ＭＳ Ｐゴシック" w:eastAsia="ＭＳ Ｐゴシック" w:hAnsi="ＭＳ Ｐゴシック" w:cs="Times New Roman"/>
          <w:color w:val="000000"/>
          <w:sz w:val="22"/>
          <w:lang w:val="en"/>
        </w:rPr>
        <w:lastRenderedPageBreak/>
        <w:t xml:space="preserve">9. Summary </w:t>
      </w:r>
    </w:p>
    <w:p w14:paraId="6E4736C9" w14:textId="77777777" w:rsidR="00E25CBF" w:rsidRPr="006B6629" w:rsidRDefault="00E25CBF" w:rsidP="00E25CBF">
      <w:pPr>
        <w:spacing w:line="360" w:lineRule="exact"/>
        <w:rPr>
          <w:rStyle w:val="jlqj4b"/>
          <w:rFonts w:ascii="Times New Roman" w:hAnsi="Times New Roman" w:cs="Times New Roman"/>
          <w:color w:val="000000"/>
          <w:sz w:val="20"/>
          <w:szCs w:val="20"/>
          <w:lang w:val="en"/>
        </w:rPr>
      </w:pPr>
    </w:p>
    <w:p w14:paraId="3D0DA8D8" w14:textId="77777777" w:rsidR="00E25CBF" w:rsidRPr="006B6629" w:rsidRDefault="00E25CBF" w:rsidP="00E25CBF">
      <w:pPr>
        <w:spacing w:line="360" w:lineRule="exact"/>
        <w:ind w:firstLineChars="200" w:firstLine="445"/>
        <w:rPr>
          <w:rStyle w:val="jlqj4b"/>
          <w:rFonts w:ascii="Times New Roman" w:hAnsi="Times New Roman" w:cs="Times New Roman"/>
          <w:color w:val="000000"/>
          <w:sz w:val="20"/>
          <w:szCs w:val="20"/>
          <w:lang w:val="en"/>
        </w:rPr>
      </w:pPr>
      <w:r w:rsidRPr="006B6629">
        <w:rPr>
          <w:rStyle w:val="jlqj4b"/>
          <w:rFonts w:ascii="Times New Roman" w:hAnsi="Times New Roman" w:cs="Times New Roman"/>
          <w:color w:val="000000"/>
          <w:sz w:val="20"/>
          <w:szCs w:val="20"/>
          <w:lang w:val="en"/>
        </w:rPr>
        <w:t xml:space="preserve">In this research, we designed a computer for motion control for the purpose of improving the functionality of the machine. Through experiments, it was shown that the designed controller ensures high motion control performance and can realize functional motion by utilizing computational resources for intelligence. </w:t>
      </w:r>
    </w:p>
    <w:p w14:paraId="5272A873" w14:textId="77777777" w:rsidR="00E25CBF" w:rsidRPr="006B6629" w:rsidRDefault="00E25CBF" w:rsidP="00E25CBF">
      <w:pPr>
        <w:spacing w:line="360" w:lineRule="exact"/>
        <w:rPr>
          <w:rStyle w:val="jlqj4b"/>
          <w:rFonts w:ascii="Times New Roman" w:hAnsi="Times New Roman" w:cs="Times New Roman"/>
          <w:color w:val="000000"/>
          <w:sz w:val="20"/>
          <w:szCs w:val="20"/>
          <w:lang w:val="en"/>
        </w:rPr>
      </w:pPr>
    </w:p>
    <w:p w14:paraId="13B53512" w14:textId="77777777" w:rsidR="00E25CBF" w:rsidRPr="006B6629" w:rsidRDefault="00E25CBF" w:rsidP="00E25CBF">
      <w:pPr>
        <w:spacing w:line="360" w:lineRule="exact"/>
        <w:rPr>
          <w:rStyle w:val="jlqj4b"/>
          <w:rFonts w:ascii="Helvetica" w:hAnsi="Helvetica" w:cs="Helvetica"/>
          <w:color w:val="000000"/>
          <w:sz w:val="27"/>
          <w:szCs w:val="27"/>
          <w:lang w:val="en"/>
        </w:rPr>
      </w:pPr>
    </w:p>
    <w:p w14:paraId="29C1BF98" w14:textId="77777777" w:rsidR="00E25CBF" w:rsidRDefault="00E25CBF" w:rsidP="00E25CBF">
      <w:pPr>
        <w:spacing w:line="360" w:lineRule="exact"/>
        <w:rPr>
          <w:rStyle w:val="jlqj4b"/>
          <w:rFonts w:ascii="ＭＳ Ｐゴシック" w:eastAsia="ＭＳ Ｐゴシック" w:hAnsi="ＭＳ Ｐゴシック" w:cs="Helvetica"/>
          <w:color w:val="000000"/>
          <w:sz w:val="22"/>
          <w:lang w:val="en"/>
        </w:rPr>
      </w:pPr>
      <w:r w:rsidRPr="006B6629">
        <w:rPr>
          <w:rStyle w:val="jlqj4b"/>
          <w:rFonts w:ascii="ＭＳ Ｐゴシック" w:eastAsia="ＭＳ Ｐゴシック" w:hAnsi="ＭＳ Ｐゴシック" w:cs="Helvetica"/>
          <w:color w:val="000000"/>
          <w:sz w:val="22"/>
          <w:lang w:val="en"/>
        </w:rPr>
        <w:t xml:space="preserve">Acknowledgments </w:t>
      </w:r>
    </w:p>
    <w:p w14:paraId="1E626A08" w14:textId="77777777" w:rsidR="004A1613" w:rsidRPr="006B6629" w:rsidRDefault="004A1613" w:rsidP="00E25CBF">
      <w:pPr>
        <w:spacing w:line="360" w:lineRule="exact"/>
        <w:rPr>
          <w:rStyle w:val="jlqj4b"/>
          <w:rFonts w:ascii="ＭＳ Ｐゴシック" w:eastAsia="ＭＳ Ｐゴシック" w:hAnsi="ＭＳ Ｐゴシック" w:cs="Helvetica"/>
          <w:color w:val="000000"/>
          <w:sz w:val="22"/>
          <w:lang w:val="en"/>
        </w:rPr>
      </w:pPr>
    </w:p>
    <w:p w14:paraId="11624F28" w14:textId="77777777" w:rsidR="00E25CBF" w:rsidRPr="006B6629" w:rsidRDefault="00E25CBF" w:rsidP="00E25CBF">
      <w:pPr>
        <w:spacing w:line="360" w:lineRule="exact"/>
        <w:ind w:firstLineChars="200" w:firstLine="445"/>
        <w:rPr>
          <w:rStyle w:val="jlqj4b"/>
          <w:rFonts w:ascii="Times New Roman" w:hAnsi="Times New Roman" w:cs="Times New Roman"/>
          <w:color w:val="000000"/>
          <w:sz w:val="20"/>
          <w:szCs w:val="20"/>
          <w:lang w:val="en"/>
        </w:rPr>
      </w:pPr>
      <w:r w:rsidRPr="006B6629">
        <w:rPr>
          <w:rStyle w:val="jlqj4b"/>
          <w:rFonts w:ascii="Times New Roman" w:hAnsi="Times New Roman" w:cs="Times New Roman"/>
          <w:color w:val="000000"/>
          <w:sz w:val="20"/>
          <w:szCs w:val="20"/>
          <w:lang w:val="en"/>
        </w:rPr>
        <w:t xml:space="preserve">We received a great deal of support from </w:t>
      </w:r>
      <w:r w:rsidRPr="006B6629">
        <w:rPr>
          <w:rStyle w:val="jlqj4b"/>
          <w:rFonts w:ascii="Cambria Math" w:hAnsi="Cambria Math" w:cs="Cambria Math"/>
          <w:color w:val="000000"/>
          <w:sz w:val="20"/>
          <w:szCs w:val="20"/>
          <w:lang w:val="en"/>
        </w:rPr>
        <w:t>△△</w:t>
      </w:r>
      <w:r w:rsidRPr="006B6629">
        <w:rPr>
          <w:rStyle w:val="jlqj4b"/>
          <w:rFonts w:ascii="Times New Roman" w:hAnsi="Times New Roman" w:cs="Times New Roman"/>
          <w:color w:val="000000"/>
          <w:sz w:val="20"/>
          <w:szCs w:val="20"/>
          <w:lang w:val="en"/>
        </w:rPr>
        <w:t xml:space="preserve"> in carrying out this research. I would like to express my gratitude here. </w:t>
      </w:r>
    </w:p>
    <w:p w14:paraId="08083D06" w14:textId="77777777" w:rsidR="00E25CBF" w:rsidRPr="006B6629" w:rsidRDefault="00E25CBF" w:rsidP="00E25CBF">
      <w:pPr>
        <w:spacing w:line="360" w:lineRule="exact"/>
        <w:rPr>
          <w:rStyle w:val="jlqj4b"/>
          <w:rFonts w:ascii="Helvetica" w:hAnsi="Helvetica" w:cs="Helvetica"/>
          <w:color w:val="000000"/>
          <w:sz w:val="27"/>
          <w:szCs w:val="27"/>
          <w:lang w:val="en"/>
        </w:rPr>
      </w:pPr>
    </w:p>
    <w:p w14:paraId="3F19CA4C" w14:textId="77777777" w:rsidR="00E25CBF" w:rsidRPr="006B6629" w:rsidRDefault="00E25CBF" w:rsidP="00E25CBF">
      <w:pPr>
        <w:spacing w:line="360" w:lineRule="exact"/>
        <w:rPr>
          <w:rStyle w:val="jlqj4b"/>
          <w:rFonts w:ascii="Helvetica" w:hAnsi="Helvetica" w:cs="Helvetica"/>
          <w:color w:val="000000"/>
          <w:sz w:val="27"/>
          <w:szCs w:val="27"/>
          <w:lang w:val="en"/>
        </w:rPr>
      </w:pPr>
    </w:p>
    <w:p w14:paraId="5B72AB83" w14:textId="77777777" w:rsidR="00E25CBF" w:rsidRDefault="00E25CBF" w:rsidP="00E25CBF">
      <w:pPr>
        <w:spacing w:line="360" w:lineRule="exact"/>
        <w:rPr>
          <w:rStyle w:val="jlqj4b"/>
          <w:rFonts w:ascii="ＭＳ Ｐゴシック" w:eastAsia="ＭＳ Ｐゴシック" w:hAnsi="ＭＳ Ｐゴシック" w:cs="Helvetica"/>
          <w:color w:val="000000"/>
          <w:sz w:val="22"/>
          <w:lang w:val="en"/>
        </w:rPr>
      </w:pPr>
      <w:r w:rsidRPr="006B6629">
        <w:rPr>
          <w:rStyle w:val="jlqj4b"/>
          <w:rFonts w:ascii="ＭＳ Ｐゴシック" w:eastAsia="ＭＳ Ｐゴシック" w:hAnsi="ＭＳ Ｐゴシック" w:cs="Helvetica"/>
          <w:color w:val="000000"/>
          <w:sz w:val="22"/>
          <w:lang w:val="en"/>
        </w:rPr>
        <w:t xml:space="preserve">References </w:t>
      </w:r>
    </w:p>
    <w:p w14:paraId="4B2A5B1B" w14:textId="77777777" w:rsidR="004A1613" w:rsidRPr="004A1613" w:rsidRDefault="004A1613" w:rsidP="00E25CBF">
      <w:pPr>
        <w:spacing w:line="360" w:lineRule="exact"/>
        <w:rPr>
          <w:rStyle w:val="jlqj4b"/>
          <w:rFonts w:ascii="Times New Roman" w:eastAsia="ＭＳ Ｐゴシック" w:hAnsi="Times New Roman" w:cs="Times New Roman"/>
          <w:color w:val="000000"/>
          <w:sz w:val="22"/>
          <w:lang w:val="en"/>
        </w:rPr>
      </w:pPr>
    </w:p>
    <w:p w14:paraId="52A13D90" w14:textId="19AFA077" w:rsidR="00E25CBF" w:rsidRPr="004A1613" w:rsidRDefault="00E25CBF" w:rsidP="004D210A">
      <w:pPr>
        <w:spacing w:line="360" w:lineRule="exact"/>
        <w:ind w:left="506" w:hangingChars="250" w:hanging="506"/>
        <w:rPr>
          <w:rStyle w:val="jlqj4b"/>
          <w:rFonts w:ascii="Times New Roman" w:hAnsi="Times New Roman" w:cs="Times New Roman"/>
          <w:color w:val="000000"/>
          <w:sz w:val="18"/>
          <w:szCs w:val="18"/>
          <w:lang w:val="en"/>
        </w:rPr>
      </w:pPr>
      <w:r w:rsidRPr="004A1613">
        <w:rPr>
          <w:rStyle w:val="jlqj4b"/>
          <w:rFonts w:ascii="Times New Roman" w:hAnsi="Times New Roman" w:cs="Times New Roman"/>
          <w:color w:val="000000"/>
          <w:sz w:val="18"/>
          <w:szCs w:val="18"/>
          <w:lang w:val="en"/>
        </w:rPr>
        <w:t xml:space="preserve">1) </w:t>
      </w:r>
      <w:r w:rsidRPr="004A1613">
        <w:rPr>
          <w:rStyle w:val="jlqj4b"/>
          <w:rFonts w:ascii="Times New Roman" w:hAnsi="Times New Roman" w:cs="Times New Roman"/>
          <w:color w:val="000000"/>
          <w:sz w:val="18"/>
          <w:szCs w:val="18"/>
          <w:lang w:val="en"/>
        </w:rPr>
        <w:t xml:space="preserve">　</w:t>
      </w:r>
      <w:r w:rsidRPr="004A1613">
        <w:rPr>
          <w:rStyle w:val="jlqj4b"/>
          <w:rFonts w:ascii="Times New Roman" w:hAnsi="Times New Roman" w:cs="Times New Roman"/>
          <w:color w:val="000000"/>
          <w:sz w:val="18"/>
          <w:szCs w:val="18"/>
          <w:lang w:val="en"/>
        </w:rPr>
        <w:t xml:space="preserve">Fujimoto, T. Murakami, and R. Oboe, “Advanced motion control </w:t>
      </w:r>
      <w:r w:rsidR="0011696C" w:rsidRPr="004A1613">
        <w:rPr>
          <w:rStyle w:val="jlqj4b"/>
          <w:rFonts w:ascii="Times New Roman" w:hAnsi="Times New Roman" w:cs="Times New Roman"/>
          <w:color w:val="000000"/>
          <w:sz w:val="18"/>
          <w:szCs w:val="18"/>
          <w:lang w:val="en"/>
        </w:rPr>
        <w:t>for next-generation industrial</w:t>
      </w:r>
      <w:r w:rsidR="0011696C" w:rsidRPr="004A1613">
        <w:rPr>
          <w:rStyle w:val="jlqj4b"/>
          <w:rFonts w:ascii="Times New Roman" w:hAnsi="Times New Roman" w:cs="Times New Roman"/>
          <w:color w:val="000000"/>
          <w:sz w:val="18"/>
          <w:szCs w:val="18"/>
          <w:lang w:val="en"/>
        </w:rPr>
        <w:t xml:space="preserve">　</w:t>
      </w:r>
      <w:r w:rsidR="0011696C" w:rsidRPr="004A1613">
        <w:rPr>
          <w:rStyle w:val="jlqj4b"/>
          <w:rFonts w:ascii="Times New Roman" w:hAnsi="Times New Roman" w:cs="Times New Roman"/>
          <w:color w:val="000000"/>
          <w:sz w:val="18"/>
          <w:szCs w:val="18"/>
          <w:lang w:val="en"/>
        </w:rPr>
        <w:t>applications</w:t>
      </w:r>
      <w:r w:rsidRPr="004A1613">
        <w:rPr>
          <w:rStyle w:val="jlqj4b"/>
          <w:rFonts w:ascii="Times New Roman" w:hAnsi="Times New Roman" w:cs="Times New Roman"/>
          <w:color w:val="000000"/>
          <w:sz w:val="18"/>
          <w:szCs w:val="18"/>
          <w:lang w:val="en"/>
        </w:rPr>
        <w:t>”</w:t>
      </w:r>
      <w:r w:rsidR="0011696C" w:rsidRPr="004A1613">
        <w:rPr>
          <w:rStyle w:val="jlqj4b"/>
          <w:rFonts w:ascii="Times New Roman" w:hAnsi="Times New Roman" w:cs="Times New Roman"/>
          <w:color w:val="000000"/>
          <w:sz w:val="18"/>
          <w:szCs w:val="18"/>
          <w:lang w:val="en"/>
        </w:rPr>
        <w:t xml:space="preserve">, </w:t>
      </w:r>
      <w:r w:rsidRPr="004A1613">
        <w:rPr>
          <w:rStyle w:val="jlqj4b"/>
          <w:rFonts w:ascii="Times New Roman" w:hAnsi="Times New Roman" w:cs="Times New Roman"/>
          <w:color w:val="000000"/>
          <w:sz w:val="18"/>
          <w:szCs w:val="18"/>
          <w:lang w:val="en"/>
        </w:rPr>
        <w:t xml:space="preserve">IEEE Transactions on Industrial Electronics, vol. 63, no. 3, pp. 1886–1888, 2016. </w:t>
      </w:r>
    </w:p>
    <w:p w14:paraId="4F0C1A68" w14:textId="383DA923" w:rsidR="00E25CBF" w:rsidRPr="004A1613" w:rsidRDefault="00E25CBF" w:rsidP="004D210A">
      <w:pPr>
        <w:spacing w:line="360" w:lineRule="exact"/>
        <w:ind w:left="506" w:hangingChars="250" w:hanging="506"/>
        <w:rPr>
          <w:rStyle w:val="jlqj4b"/>
          <w:rFonts w:ascii="Times New Roman" w:hAnsi="Times New Roman" w:cs="Times New Roman"/>
          <w:color w:val="000000"/>
          <w:sz w:val="18"/>
          <w:szCs w:val="18"/>
          <w:lang w:val="en"/>
        </w:rPr>
      </w:pPr>
      <w:r w:rsidRPr="004A1613">
        <w:rPr>
          <w:rStyle w:val="jlqj4b"/>
          <w:rFonts w:ascii="Times New Roman" w:hAnsi="Times New Roman" w:cs="Times New Roman"/>
          <w:color w:val="000000"/>
          <w:sz w:val="18"/>
          <w:szCs w:val="18"/>
          <w:lang w:val="en"/>
        </w:rPr>
        <w:t>2)</w:t>
      </w:r>
      <w:r w:rsidR="004D210A" w:rsidRPr="004A1613">
        <w:rPr>
          <w:rStyle w:val="jlqj4b"/>
          <w:rFonts w:ascii="Times New Roman" w:hAnsi="Times New Roman" w:cs="Times New Roman"/>
          <w:color w:val="000000"/>
          <w:sz w:val="18"/>
          <w:szCs w:val="18"/>
          <w:lang w:val="en"/>
        </w:rPr>
        <w:t xml:space="preserve">  </w:t>
      </w:r>
      <w:r w:rsidRPr="004A1613">
        <w:rPr>
          <w:rStyle w:val="jlqj4b"/>
          <w:rFonts w:ascii="Times New Roman" w:hAnsi="Times New Roman" w:cs="Times New Roman"/>
          <w:color w:val="000000"/>
          <w:sz w:val="18"/>
          <w:szCs w:val="18"/>
          <w:lang w:val="en"/>
        </w:rPr>
        <w:t xml:space="preserve"> Hiroki </w:t>
      </w:r>
      <w:proofErr w:type="spellStart"/>
      <w:r w:rsidRPr="004A1613">
        <w:rPr>
          <w:rStyle w:val="jlqj4b"/>
          <w:rFonts w:ascii="Times New Roman" w:hAnsi="Times New Roman" w:cs="Times New Roman"/>
          <w:color w:val="000000"/>
          <w:sz w:val="18"/>
          <w:szCs w:val="18"/>
          <w:lang w:val="en"/>
        </w:rPr>
        <w:t>Kurumatani</w:t>
      </w:r>
      <w:proofErr w:type="spellEnd"/>
      <w:r w:rsidRPr="004A1613">
        <w:rPr>
          <w:rStyle w:val="jlqj4b"/>
          <w:rFonts w:ascii="Times New Roman" w:hAnsi="Times New Roman" w:cs="Times New Roman"/>
          <w:color w:val="000000"/>
          <w:sz w:val="18"/>
          <w:szCs w:val="18"/>
          <w:lang w:val="en"/>
        </w:rPr>
        <w:t xml:space="preserve"> and </w:t>
      </w:r>
      <w:proofErr w:type="spellStart"/>
      <w:r w:rsidRPr="004A1613">
        <w:rPr>
          <w:rStyle w:val="jlqj4b"/>
          <w:rFonts w:ascii="Times New Roman" w:hAnsi="Times New Roman" w:cs="Times New Roman"/>
          <w:color w:val="000000"/>
          <w:sz w:val="18"/>
          <w:szCs w:val="18"/>
          <w:lang w:val="en"/>
        </w:rPr>
        <w:t>Seiichiro</w:t>
      </w:r>
      <w:proofErr w:type="spellEnd"/>
      <w:r w:rsidRPr="004A1613">
        <w:rPr>
          <w:rStyle w:val="jlqj4b"/>
          <w:rFonts w:ascii="Times New Roman" w:hAnsi="Times New Roman" w:cs="Times New Roman"/>
          <w:color w:val="000000"/>
          <w:sz w:val="18"/>
          <w:szCs w:val="18"/>
          <w:lang w:val="en"/>
        </w:rPr>
        <w:t xml:space="preserve"> </w:t>
      </w:r>
      <w:proofErr w:type="spellStart"/>
      <w:r w:rsidRPr="004A1613">
        <w:rPr>
          <w:rStyle w:val="jlqj4b"/>
          <w:rFonts w:ascii="Times New Roman" w:hAnsi="Times New Roman" w:cs="Times New Roman"/>
          <w:color w:val="000000"/>
          <w:sz w:val="18"/>
          <w:szCs w:val="18"/>
          <w:lang w:val="en"/>
        </w:rPr>
        <w:t>Katsura</w:t>
      </w:r>
      <w:proofErr w:type="spellEnd"/>
      <w:r w:rsidRPr="004A1613">
        <w:rPr>
          <w:rStyle w:val="jlqj4b"/>
          <w:rFonts w:ascii="Times New Roman" w:hAnsi="Times New Roman" w:cs="Times New Roman"/>
          <w:color w:val="000000"/>
          <w:sz w:val="18"/>
          <w:szCs w:val="18"/>
          <w:lang w:val="en"/>
        </w:rPr>
        <w:t>, “Robot Control with</w:t>
      </w:r>
      <w:r w:rsidR="0011696C" w:rsidRPr="004A1613">
        <w:rPr>
          <w:rStyle w:val="jlqj4b"/>
          <w:rFonts w:ascii="Times New Roman" w:hAnsi="Times New Roman" w:cs="Times New Roman"/>
          <w:color w:val="000000"/>
          <w:sz w:val="18"/>
          <w:szCs w:val="18"/>
          <w:lang w:val="en"/>
        </w:rPr>
        <w:t xml:space="preserve"> Wideband Acceleration Control</w:t>
      </w:r>
      <w:r w:rsidR="0011696C" w:rsidRPr="004A1613">
        <w:rPr>
          <w:rStyle w:val="jlqj4b"/>
          <w:rFonts w:ascii="Times New Roman" w:hAnsi="Times New Roman" w:cs="Times New Roman"/>
          <w:color w:val="000000"/>
          <w:sz w:val="18"/>
          <w:szCs w:val="18"/>
          <w:lang w:val="en"/>
        </w:rPr>
        <w:t xml:space="preserve">　</w:t>
      </w:r>
      <w:r w:rsidR="0011696C" w:rsidRPr="004A1613">
        <w:rPr>
          <w:rStyle w:val="jlqj4b"/>
          <w:rFonts w:ascii="Times New Roman" w:hAnsi="Times New Roman" w:cs="Times New Roman"/>
          <w:color w:val="000000"/>
          <w:sz w:val="18"/>
          <w:szCs w:val="18"/>
          <w:lang w:val="en"/>
        </w:rPr>
        <w:t xml:space="preserve">Embedded on Programmable </w:t>
      </w:r>
      <w:proofErr w:type="spellStart"/>
      <w:r w:rsidR="0011696C" w:rsidRPr="004A1613">
        <w:rPr>
          <w:rStyle w:val="jlqj4b"/>
          <w:rFonts w:ascii="Times New Roman" w:hAnsi="Times New Roman" w:cs="Times New Roman"/>
          <w:color w:val="000000"/>
          <w:sz w:val="18"/>
          <w:szCs w:val="18"/>
          <w:lang w:val="en"/>
        </w:rPr>
        <w:t>SoC</w:t>
      </w:r>
      <w:proofErr w:type="spellEnd"/>
      <w:r w:rsidRPr="004A1613">
        <w:rPr>
          <w:rStyle w:val="jlqj4b"/>
          <w:rFonts w:ascii="Times New Roman" w:hAnsi="Times New Roman" w:cs="Times New Roman"/>
          <w:color w:val="000000"/>
          <w:sz w:val="18"/>
          <w:szCs w:val="18"/>
          <w:lang w:val="en"/>
        </w:rPr>
        <w:t>”</w:t>
      </w:r>
      <w:r w:rsidR="0011696C" w:rsidRPr="004A1613">
        <w:rPr>
          <w:rStyle w:val="jlqj4b"/>
          <w:rFonts w:ascii="Times New Roman" w:hAnsi="Times New Roman" w:cs="Times New Roman"/>
          <w:color w:val="000000"/>
          <w:sz w:val="18"/>
          <w:szCs w:val="18"/>
          <w:lang w:val="en"/>
        </w:rPr>
        <w:t xml:space="preserve">, </w:t>
      </w:r>
      <w:r w:rsidRPr="004A1613">
        <w:rPr>
          <w:rStyle w:val="jlqj4b"/>
          <w:rFonts w:ascii="Times New Roman" w:hAnsi="Times New Roman" w:cs="Times New Roman"/>
          <w:color w:val="000000"/>
          <w:sz w:val="18"/>
          <w:szCs w:val="18"/>
          <w:lang w:val="en"/>
        </w:rPr>
        <w:t xml:space="preserve">The 45th Annual Conference of IEEE Industrial Electronics Society, IECON2019-LISBON, Lisbon, Portugal, pp. 5198–5203, October 2019. </w:t>
      </w:r>
    </w:p>
    <w:p w14:paraId="12E79677" w14:textId="4E53C092" w:rsidR="00E25CBF" w:rsidRPr="004A1613" w:rsidRDefault="00E25CBF" w:rsidP="004D210A">
      <w:pPr>
        <w:spacing w:line="360" w:lineRule="exact"/>
        <w:ind w:left="506" w:hangingChars="250" w:hanging="506"/>
        <w:rPr>
          <w:rStyle w:val="jlqj4b"/>
          <w:rFonts w:ascii="Times New Roman" w:hAnsi="Times New Roman" w:cs="Times New Roman"/>
          <w:color w:val="000000"/>
          <w:sz w:val="18"/>
          <w:szCs w:val="18"/>
          <w:lang w:val="en"/>
        </w:rPr>
      </w:pPr>
      <w:r w:rsidRPr="004A1613">
        <w:rPr>
          <w:rStyle w:val="jlqj4b"/>
          <w:rFonts w:ascii="Times New Roman" w:hAnsi="Times New Roman" w:cs="Times New Roman"/>
          <w:color w:val="000000"/>
          <w:sz w:val="18"/>
          <w:szCs w:val="18"/>
          <w:lang w:val="en"/>
        </w:rPr>
        <w:t>3)</w:t>
      </w:r>
      <w:r w:rsidR="004D210A" w:rsidRPr="004A1613">
        <w:rPr>
          <w:rStyle w:val="jlqj4b"/>
          <w:rFonts w:ascii="Times New Roman" w:hAnsi="Times New Roman" w:cs="Times New Roman"/>
          <w:color w:val="000000"/>
          <w:sz w:val="18"/>
          <w:szCs w:val="18"/>
          <w:lang w:val="en"/>
        </w:rPr>
        <w:t xml:space="preserve">  </w:t>
      </w:r>
      <w:r w:rsidRPr="004A1613">
        <w:rPr>
          <w:rStyle w:val="jlqj4b"/>
          <w:rFonts w:ascii="Times New Roman" w:hAnsi="Times New Roman" w:cs="Times New Roman"/>
          <w:color w:val="000000"/>
          <w:sz w:val="18"/>
          <w:szCs w:val="18"/>
          <w:lang w:val="en"/>
        </w:rPr>
        <w:t xml:space="preserve"> S.D. </w:t>
      </w:r>
      <w:proofErr w:type="spellStart"/>
      <w:r w:rsidRPr="004A1613">
        <w:rPr>
          <w:rStyle w:val="jlqj4b"/>
          <w:rFonts w:ascii="Times New Roman" w:hAnsi="Times New Roman" w:cs="Times New Roman"/>
          <w:color w:val="000000"/>
          <w:sz w:val="18"/>
          <w:szCs w:val="18"/>
          <w:lang w:val="en"/>
        </w:rPr>
        <w:t>Eppinger</w:t>
      </w:r>
      <w:proofErr w:type="spellEnd"/>
      <w:r w:rsidRPr="004A1613">
        <w:rPr>
          <w:rStyle w:val="jlqj4b"/>
          <w:rFonts w:ascii="Times New Roman" w:hAnsi="Times New Roman" w:cs="Times New Roman"/>
          <w:color w:val="000000"/>
          <w:sz w:val="18"/>
          <w:szCs w:val="18"/>
          <w:lang w:val="en"/>
        </w:rPr>
        <w:t xml:space="preserve"> and W.P. </w:t>
      </w:r>
      <w:proofErr w:type="spellStart"/>
      <w:r w:rsidRPr="004A1613">
        <w:rPr>
          <w:rStyle w:val="jlqj4b"/>
          <w:rFonts w:ascii="Times New Roman" w:hAnsi="Times New Roman" w:cs="Times New Roman"/>
          <w:color w:val="000000"/>
          <w:sz w:val="18"/>
          <w:szCs w:val="18"/>
          <w:lang w:val="en"/>
        </w:rPr>
        <w:t>Seering</w:t>
      </w:r>
      <w:proofErr w:type="spellEnd"/>
      <w:r w:rsidRPr="004A1613">
        <w:rPr>
          <w:rStyle w:val="jlqj4b"/>
          <w:rFonts w:ascii="Times New Roman" w:hAnsi="Times New Roman" w:cs="Times New Roman"/>
          <w:color w:val="000000"/>
          <w:sz w:val="18"/>
          <w:szCs w:val="18"/>
          <w:lang w:val="en"/>
        </w:rPr>
        <w:t>, “Three dynamic problems</w:t>
      </w:r>
      <w:r w:rsidR="0011696C" w:rsidRPr="004A1613">
        <w:rPr>
          <w:rStyle w:val="jlqj4b"/>
          <w:rFonts w:ascii="Times New Roman" w:hAnsi="Times New Roman" w:cs="Times New Roman"/>
          <w:color w:val="000000"/>
          <w:sz w:val="18"/>
          <w:szCs w:val="18"/>
          <w:lang w:val="en"/>
        </w:rPr>
        <w:t xml:space="preserve"> in robot force control</w:t>
      </w:r>
      <w:r w:rsidRPr="004A1613">
        <w:rPr>
          <w:rStyle w:val="jlqj4b"/>
          <w:rFonts w:ascii="Times New Roman" w:hAnsi="Times New Roman" w:cs="Times New Roman"/>
          <w:color w:val="000000"/>
          <w:sz w:val="18"/>
          <w:szCs w:val="18"/>
          <w:lang w:val="en"/>
        </w:rPr>
        <w:t>”</w:t>
      </w:r>
      <w:r w:rsidR="0011696C" w:rsidRPr="004A1613">
        <w:rPr>
          <w:rStyle w:val="jlqj4b"/>
          <w:rFonts w:ascii="Times New Roman" w:hAnsi="Times New Roman" w:cs="Times New Roman"/>
          <w:color w:val="000000"/>
          <w:sz w:val="18"/>
          <w:szCs w:val="18"/>
          <w:lang w:val="en"/>
        </w:rPr>
        <w:t xml:space="preserve">, </w:t>
      </w:r>
      <w:r w:rsidRPr="004A1613">
        <w:rPr>
          <w:rStyle w:val="jlqj4b"/>
          <w:rFonts w:ascii="Times New Roman" w:hAnsi="Times New Roman" w:cs="Times New Roman"/>
          <w:color w:val="000000"/>
          <w:sz w:val="18"/>
          <w:szCs w:val="18"/>
          <w:lang w:val="en"/>
        </w:rPr>
        <w:t xml:space="preserve"> IEEE Transactions on Robotics and Automation, vol. 8, no. 6, pp. 751–758, December 1992. </w:t>
      </w:r>
    </w:p>
    <w:p w14:paraId="07BD590E" w14:textId="3270E373" w:rsidR="00AF29C2" w:rsidRPr="006B6629" w:rsidRDefault="00E25CBF" w:rsidP="00E25CBF">
      <w:pPr>
        <w:spacing w:line="360" w:lineRule="exact"/>
        <w:rPr>
          <w:rFonts w:eastAsiaTheme="minorHAnsi"/>
          <w:sz w:val="18"/>
          <w:szCs w:val="18"/>
        </w:rPr>
      </w:pPr>
      <w:r w:rsidRPr="004A1613">
        <w:rPr>
          <w:rStyle w:val="jlqj4b"/>
          <w:rFonts w:ascii="Times New Roman" w:hAnsi="Times New Roman" w:cs="Times New Roman"/>
          <w:color w:val="000000"/>
          <w:sz w:val="18"/>
          <w:szCs w:val="18"/>
          <w:lang w:val="en"/>
        </w:rPr>
        <w:t xml:space="preserve">4) </w:t>
      </w:r>
      <w:r w:rsidR="004D210A" w:rsidRPr="004A1613">
        <w:rPr>
          <w:rStyle w:val="jlqj4b"/>
          <w:rFonts w:ascii="Times New Roman" w:hAnsi="Times New Roman" w:cs="Times New Roman"/>
          <w:color w:val="000000"/>
          <w:sz w:val="18"/>
          <w:szCs w:val="18"/>
          <w:lang w:val="en"/>
        </w:rPr>
        <w:t xml:space="preserve">  </w:t>
      </w:r>
      <w:r w:rsidRPr="004A1613">
        <w:rPr>
          <w:rStyle w:val="jlqj4b"/>
          <w:rFonts w:ascii="Times New Roman" w:hAnsi="Times New Roman" w:cs="Times New Roman"/>
          <w:color w:val="000000"/>
          <w:sz w:val="18"/>
          <w:szCs w:val="18"/>
          <w:lang w:val="en"/>
        </w:rPr>
        <w:t xml:space="preserve">The method of quoting documents is based on the relevant academic journals. </w:t>
      </w:r>
      <w:r w:rsidRPr="004A1613">
        <w:rPr>
          <w:rStyle w:val="jlqj4b"/>
          <w:rFonts w:ascii="Times New Roman" w:hAnsi="Times New Roman" w:cs="Times New Roman"/>
          <w:color w:val="000000"/>
          <w:sz w:val="18"/>
          <w:szCs w:val="18"/>
          <w:lang w:val="en"/>
        </w:rPr>
        <w:t>・</w:t>
      </w:r>
      <w:r w:rsidRPr="004A1613">
        <w:rPr>
          <w:rStyle w:val="jlqj4b"/>
          <w:rFonts w:ascii="Times New Roman" w:hAnsi="Times New Roman" w:cs="Times New Roman"/>
          <w:color w:val="000000"/>
          <w:sz w:val="18"/>
          <w:szCs w:val="18"/>
          <w:lang w:val="en"/>
        </w:rPr>
        <w:t xml:space="preserve"> </w:t>
      </w:r>
      <w:r w:rsidRPr="006B6629">
        <w:rPr>
          <w:rStyle w:val="jlqj4b"/>
          <w:rFonts w:ascii="Helvetica" w:hAnsi="Helvetica" w:cs="Helvetica"/>
          <w:color w:val="000000"/>
          <w:sz w:val="18"/>
          <w:szCs w:val="18"/>
          <w:lang w:val="en"/>
        </w:rPr>
        <w:t>・</w:t>
      </w:r>
      <w:r w:rsidRPr="006B6629">
        <w:rPr>
          <w:rStyle w:val="jlqj4b"/>
          <w:rFonts w:ascii="Helvetica" w:hAnsi="Helvetica" w:cs="Helvetica"/>
          <w:color w:val="000000"/>
          <w:sz w:val="18"/>
          <w:szCs w:val="18"/>
          <w:lang w:val="en"/>
        </w:rPr>
        <w:t xml:space="preserve"> </w:t>
      </w:r>
      <w:r w:rsidRPr="006B6629">
        <w:rPr>
          <w:rStyle w:val="jlqj4b"/>
          <w:rFonts w:ascii="Helvetica" w:hAnsi="Helvetica" w:cs="Helvetica"/>
          <w:color w:val="000000"/>
          <w:sz w:val="18"/>
          <w:szCs w:val="18"/>
          <w:lang w:val="en"/>
        </w:rPr>
        <w:t>・</w:t>
      </w:r>
    </w:p>
    <w:p w14:paraId="060E2C21" w14:textId="77777777" w:rsidR="00AF29C2" w:rsidRPr="006B6629" w:rsidRDefault="00AF29C2" w:rsidP="00AF29C2">
      <w:pPr>
        <w:spacing w:line="340" w:lineRule="exact"/>
        <w:jc w:val="both"/>
        <w:rPr>
          <w:rFonts w:eastAsiaTheme="minorHAnsi"/>
          <w:szCs w:val="21"/>
        </w:rPr>
      </w:pPr>
    </w:p>
    <w:p w14:paraId="5AD9F423" w14:textId="77777777" w:rsidR="00701694" w:rsidRPr="006B6629" w:rsidRDefault="00701694" w:rsidP="00671C14">
      <w:pPr>
        <w:rPr>
          <w:rFonts w:eastAsiaTheme="minorHAnsi"/>
          <w:szCs w:val="21"/>
        </w:rPr>
      </w:pPr>
    </w:p>
    <w:sectPr w:rsidR="00701694" w:rsidRPr="006B6629" w:rsidSect="00A341FE">
      <w:footerReference w:type="first" r:id="rId8"/>
      <w:type w:val="continuous"/>
      <w:pgSz w:w="11906" w:h="16838" w:code="9"/>
      <w:pgMar w:top="1418" w:right="1304" w:bottom="1418" w:left="1304" w:header="851" w:footer="992" w:gutter="0"/>
      <w:cols w:space="425"/>
      <w:titlePg/>
      <w:docGrid w:type="linesAndChars" w:linePitch="350"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02523" w14:textId="77777777" w:rsidR="004A5C32" w:rsidRDefault="004A5C32" w:rsidP="00B404DB">
      <w:pPr>
        <w:spacing w:line="240" w:lineRule="auto"/>
      </w:pPr>
      <w:r>
        <w:separator/>
      </w:r>
    </w:p>
  </w:endnote>
  <w:endnote w:type="continuationSeparator" w:id="0">
    <w:p w14:paraId="54B9FE54" w14:textId="77777777" w:rsidR="004A5C32" w:rsidRDefault="004A5C32" w:rsidP="00B40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9896" w14:textId="08027D6C" w:rsidR="00B404DB" w:rsidRDefault="00B404DB">
    <w:pPr>
      <w:pStyle w:val="a7"/>
    </w:pPr>
    <w:r>
      <w:rPr>
        <w:noProof/>
      </w:rPr>
      <mc:AlternateContent>
        <mc:Choice Requires="wps">
          <w:drawing>
            <wp:anchor distT="0" distB="0" distL="114300" distR="114300" simplePos="0" relativeHeight="251659264" behindDoc="0" locked="0" layoutInCell="1" allowOverlap="1" wp14:anchorId="629248C9" wp14:editId="557988F8">
              <wp:simplePos x="0" y="0"/>
              <wp:positionH relativeFrom="column">
                <wp:posOffset>0</wp:posOffset>
              </wp:positionH>
              <wp:positionV relativeFrom="paragraph">
                <wp:posOffset>85725</wp:posOffset>
              </wp:positionV>
              <wp:extent cx="56642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55539"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6.75pt" to="4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" strokecolor="black [3213]" strokeweight=".5pt">
              <v:stroke joinstyle="miter"/>
            </v:line>
          </w:pict>
        </mc:Fallback>
      </mc:AlternateContent>
    </w:r>
  </w:p>
  <w:p w14:paraId="485D540D" w14:textId="067D57BF" w:rsidR="00B404DB" w:rsidRPr="00025058" w:rsidRDefault="00B404DB">
    <w:pPr>
      <w:pStyle w:val="a7"/>
      <w:rPr>
        <w:rFonts w:ascii="Times New Roman" w:eastAsia="ＭＳ 明朝" w:hAnsi="Times New Roman" w:cs="Times New Roman"/>
        <w:sz w:val="18"/>
        <w:szCs w:val="18"/>
      </w:rPr>
    </w:pPr>
    <w:r>
      <w:rPr>
        <w:rFonts w:hint="eastAsia"/>
      </w:rPr>
      <w:t xml:space="preserve">　</w:t>
    </w:r>
    <w:r w:rsidRPr="00025058">
      <w:rPr>
        <w:rFonts w:ascii="Times New Roman" w:eastAsia="ＭＳ 明朝" w:hAnsi="Times New Roman" w:cs="Times New Roman"/>
        <w:position w:val="10"/>
        <w:sz w:val="18"/>
        <w:szCs w:val="18"/>
      </w:rPr>
      <w:t>＊</w:t>
    </w:r>
    <w:r w:rsidR="00025058" w:rsidRPr="00025058">
      <w:rPr>
        <w:rFonts w:ascii="Times New Roman" w:eastAsia="ＭＳ 明朝" w:hAnsi="Times New Roman" w:cs="Times New Roman"/>
        <w:sz w:val="18"/>
        <w:szCs w:val="18"/>
      </w:rPr>
      <w:t>2019 PhD scholarship student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574B5" w14:textId="77777777" w:rsidR="004A5C32" w:rsidRDefault="004A5C32" w:rsidP="00B404DB">
      <w:pPr>
        <w:spacing w:line="240" w:lineRule="auto"/>
      </w:pPr>
      <w:r>
        <w:separator/>
      </w:r>
    </w:p>
  </w:footnote>
  <w:footnote w:type="continuationSeparator" w:id="0">
    <w:p w14:paraId="15A53CCB" w14:textId="77777777" w:rsidR="004A5C32" w:rsidRDefault="004A5C32" w:rsidP="00B404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0391A"/>
    <w:multiLevelType w:val="hybridMultilevel"/>
    <w:tmpl w:val="785621EE"/>
    <w:lvl w:ilvl="0" w:tplc="2F46FD5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6604C"/>
    <w:multiLevelType w:val="hybridMultilevel"/>
    <w:tmpl w:val="11F2D326"/>
    <w:lvl w:ilvl="0" w:tplc="1374A6EA">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9B2581"/>
    <w:multiLevelType w:val="hybridMultilevel"/>
    <w:tmpl w:val="5F0230C6"/>
    <w:lvl w:ilvl="0" w:tplc="70C26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75"/>
    <w:rsid w:val="0000523E"/>
    <w:rsid w:val="00025058"/>
    <w:rsid w:val="00097275"/>
    <w:rsid w:val="000A11BB"/>
    <w:rsid w:val="000C6CBF"/>
    <w:rsid w:val="000D4AFF"/>
    <w:rsid w:val="000F0D84"/>
    <w:rsid w:val="000F7334"/>
    <w:rsid w:val="001000F3"/>
    <w:rsid w:val="0011696C"/>
    <w:rsid w:val="001260C8"/>
    <w:rsid w:val="00126F67"/>
    <w:rsid w:val="00181C88"/>
    <w:rsid w:val="00251F0C"/>
    <w:rsid w:val="00285C7B"/>
    <w:rsid w:val="002A73C7"/>
    <w:rsid w:val="002B7A97"/>
    <w:rsid w:val="002F4909"/>
    <w:rsid w:val="002F4FA9"/>
    <w:rsid w:val="003263F3"/>
    <w:rsid w:val="003422A0"/>
    <w:rsid w:val="00370300"/>
    <w:rsid w:val="004A1613"/>
    <w:rsid w:val="004A5C32"/>
    <w:rsid w:val="004C72F7"/>
    <w:rsid w:val="004D175C"/>
    <w:rsid w:val="004D210A"/>
    <w:rsid w:val="00535093"/>
    <w:rsid w:val="00671C14"/>
    <w:rsid w:val="006B3464"/>
    <w:rsid w:val="006B6629"/>
    <w:rsid w:val="006D0E99"/>
    <w:rsid w:val="00701694"/>
    <w:rsid w:val="00762968"/>
    <w:rsid w:val="00767CA6"/>
    <w:rsid w:val="007E7223"/>
    <w:rsid w:val="007F107C"/>
    <w:rsid w:val="008025FA"/>
    <w:rsid w:val="008064A1"/>
    <w:rsid w:val="008174BD"/>
    <w:rsid w:val="008551F1"/>
    <w:rsid w:val="008B4D45"/>
    <w:rsid w:val="008B56E4"/>
    <w:rsid w:val="008B7198"/>
    <w:rsid w:val="009417A5"/>
    <w:rsid w:val="0096612E"/>
    <w:rsid w:val="00997655"/>
    <w:rsid w:val="009C66D2"/>
    <w:rsid w:val="009E08FA"/>
    <w:rsid w:val="00A06B9B"/>
    <w:rsid w:val="00A2094A"/>
    <w:rsid w:val="00A341FE"/>
    <w:rsid w:val="00A90AF6"/>
    <w:rsid w:val="00AB11DA"/>
    <w:rsid w:val="00AD4D07"/>
    <w:rsid w:val="00AF29C2"/>
    <w:rsid w:val="00B07B41"/>
    <w:rsid w:val="00B404DB"/>
    <w:rsid w:val="00B603EF"/>
    <w:rsid w:val="00B778EC"/>
    <w:rsid w:val="00CB19B4"/>
    <w:rsid w:val="00CF1252"/>
    <w:rsid w:val="00D24B8B"/>
    <w:rsid w:val="00E10859"/>
    <w:rsid w:val="00E25CBF"/>
    <w:rsid w:val="00E65BF9"/>
    <w:rsid w:val="00E71D02"/>
    <w:rsid w:val="00E85174"/>
    <w:rsid w:val="00EC56D1"/>
    <w:rsid w:val="00EF214F"/>
    <w:rsid w:val="00F028D6"/>
    <w:rsid w:val="00F55095"/>
    <w:rsid w:val="00F63131"/>
    <w:rsid w:val="00FA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53D80"/>
  <w15:chartTrackingRefBased/>
  <w15:docId w15:val="{B3E03202-E2D0-465D-92F2-07231C92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ind w:right="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275"/>
    <w:pPr>
      <w:widowControl w:val="0"/>
      <w:spacing w:line="240" w:lineRule="auto"/>
      <w:ind w:leftChars="400" w:left="840" w:right="0"/>
      <w:jc w:val="both"/>
    </w:pPr>
  </w:style>
  <w:style w:type="paragraph" w:styleId="a4">
    <w:name w:val="caption"/>
    <w:basedOn w:val="a"/>
    <w:next w:val="a"/>
    <w:uiPriority w:val="35"/>
    <w:unhideWhenUsed/>
    <w:qFormat/>
    <w:rsid w:val="00762968"/>
    <w:pPr>
      <w:widowControl w:val="0"/>
      <w:spacing w:line="240" w:lineRule="auto"/>
      <w:ind w:right="0"/>
      <w:jc w:val="both"/>
    </w:pPr>
    <w:rPr>
      <w:b/>
      <w:bCs/>
      <w:szCs w:val="21"/>
    </w:rPr>
  </w:style>
  <w:style w:type="paragraph" w:styleId="a5">
    <w:name w:val="header"/>
    <w:basedOn w:val="a"/>
    <w:link w:val="a6"/>
    <w:uiPriority w:val="99"/>
    <w:unhideWhenUsed/>
    <w:rsid w:val="00B404DB"/>
    <w:pPr>
      <w:tabs>
        <w:tab w:val="center" w:pos="4252"/>
        <w:tab w:val="right" w:pos="8504"/>
      </w:tabs>
      <w:snapToGrid w:val="0"/>
    </w:pPr>
  </w:style>
  <w:style w:type="character" w:customStyle="1" w:styleId="a6">
    <w:name w:val="ヘッダー (文字)"/>
    <w:basedOn w:val="a0"/>
    <w:link w:val="a5"/>
    <w:uiPriority w:val="99"/>
    <w:rsid w:val="00B404DB"/>
  </w:style>
  <w:style w:type="paragraph" w:styleId="a7">
    <w:name w:val="footer"/>
    <w:basedOn w:val="a"/>
    <w:link w:val="a8"/>
    <w:uiPriority w:val="99"/>
    <w:unhideWhenUsed/>
    <w:rsid w:val="00B404DB"/>
    <w:pPr>
      <w:tabs>
        <w:tab w:val="center" w:pos="4252"/>
        <w:tab w:val="right" w:pos="8504"/>
      </w:tabs>
      <w:snapToGrid w:val="0"/>
    </w:pPr>
  </w:style>
  <w:style w:type="character" w:customStyle="1" w:styleId="a8">
    <w:name w:val="フッター (文字)"/>
    <w:basedOn w:val="a0"/>
    <w:link w:val="a7"/>
    <w:uiPriority w:val="99"/>
    <w:rsid w:val="00B404DB"/>
  </w:style>
  <w:style w:type="paragraph" w:styleId="a9">
    <w:name w:val="Balloon Text"/>
    <w:basedOn w:val="a"/>
    <w:link w:val="aa"/>
    <w:uiPriority w:val="99"/>
    <w:semiHidden/>
    <w:unhideWhenUsed/>
    <w:rsid w:val="002B7A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A97"/>
    <w:rPr>
      <w:rFonts w:asciiTheme="majorHAnsi" w:eastAsiaTheme="majorEastAsia" w:hAnsiTheme="majorHAnsi" w:cstheme="majorBidi"/>
      <w:sz w:val="18"/>
      <w:szCs w:val="18"/>
    </w:rPr>
  </w:style>
  <w:style w:type="character" w:customStyle="1" w:styleId="jlqj4b">
    <w:name w:val="jlqj4b"/>
    <w:basedOn w:val="a0"/>
    <w:rsid w:val="00E2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鏑木</dc:creator>
  <cp:keywords/>
  <dc:description/>
  <cp:lastModifiedBy>須藤 雅夫</cp:lastModifiedBy>
  <cp:revision>12</cp:revision>
  <cp:lastPrinted>2021-06-15T03:47:00Z</cp:lastPrinted>
  <dcterms:created xsi:type="dcterms:W3CDTF">2021-06-15T02:35:00Z</dcterms:created>
  <dcterms:modified xsi:type="dcterms:W3CDTF">2021-06-15T04:28:00Z</dcterms:modified>
</cp:coreProperties>
</file>